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C7CBBA" w14:textId="77777777" w:rsidR="00C4475D" w:rsidRPr="006220DC" w:rsidRDefault="00C4475D" w:rsidP="00C4475D">
      <w:pPr>
        <w:ind w:left="1440" w:right="1440"/>
        <w:rPr>
          <w:rFonts w:ascii="Calibri Light" w:hAnsi="Calibri Light" w:cs="Calibri Light"/>
          <w:sz w:val="20"/>
          <w:szCs w:val="20"/>
        </w:rPr>
      </w:pPr>
    </w:p>
    <w:p w14:paraId="22DF58B7" w14:textId="77777777" w:rsidR="00C4475D" w:rsidRPr="006220DC" w:rsidRDefault="00C4475D" w:rsidP="00C4475D">
      <w:pPr>
        <w:ind w:left="1440" w:right="1440"/>
        <w:rPr>
          <w:rFonts w:ascii="Calibri Light" w:hAnsi="Calibri Light" w:cs="Calibri Light"/>
          <w:sz w:val="20"/>
          <w:szCs w:val="20"/>
        </w:rPr>
      </w:pPr>
    </w:p>
    <w:p w14:paraId="6D5B3C85" w14:textId="77777777" w:rsidR="00C4475D" w:rsidRPr="006220DC" w:rsidRDefault="00C4475D" w:rsidP="00C4475D">
      <w:pPr>
        <w:ind w:left="1440" w:right="1440"/>
        <w:rPr>
          <w:rFonts w:ascii="Calibri Light" w:hAnsi="Calibri Light" w:cs="Calibri Light"/>
          <w:sz w:val="20"/>
          <w:szCs w:val="20"/>
        </w:rPr>
      </w:pPr>
    </w:p>
    <w:p w14:paraId="602DA490" w14:textId="0867D32E" w:rsidR="00C4475D" w:rsidRPr="006220DC" w:rsidRDefault="00A74E9B" w:rsidP="00C4475D">
      <w:pPr>
        <w:pStyle w:val="NormalWeb"/>
        <w:spacing w:before="0" w:beforeAutospacing="0" w:after="0" w:afterAutospacing="0"/>
        <w:rPr>
          <w:rFonts w:ascii="Calibri Light" w:hAnsi="Calibri Light" w:cs="Calibri Light"/>
          <w:color w:val="000000"/>
          <w:sz w:val="20"/>
          <w:szCs w:val="20"/>
        </w:rPr>
      </w:pPr>
      <w:r w:rsidRPr="006220DC">
        <w:rPr>
          <w:rFonts w:ascii="Calibri Light" w:hAnsi="Calibri Light" w:cs="Calibri Light"/>
          <w:color w:val="000000"/>
          <w:sz w:val="20"/>
          <w:szCs w:val="20"/>
        </w:rPr>
        <w:t xml:space="preserve">October </w:t>
      </w:r>
      <w:r w:rsidR="00966EAB">
        <w:rPr>
          <w:rFonts w:ascii="Calibri Light" w:hAnsi="Calibri Light" w:cs="Calibri Light"/>
          <w:color w:val="000000"/>
          <w:sz w:val="20"/>
          <w:szCs w:val="20"/>
        </w:rPr>
        <w:t>6</w:t>
      </w:r>
      <w:r w:rsidR="00C4475D" w:rsidRPr="006220DC">
        <w:rPr>
          <w:rFonts w:ascii="Calibri Light" w:hAnsi="Calibri Light" w:cs="Calibri Light"/>
          <w:color w:val="000000"/>
          <w:sz w:val="20"/>
          <w:szCs w:val="20"/>
        </w:rPr>
        <w:t>, 202</w:t>
      </w:r>
      <w:r w:rsidRPr="006220DC">
        <w:rPr>
          <w:rFonts w:ascii="Calibri Light" w:hAnsi="Calibri Light" w:cs="Calibri Light"/>
          <w:color w:val="000000"/>
          <w:sz w:val="20"/>
          <w:szCs w:val="20"/>
        </w:rPr>
        <w:t>3</w:t>
      </w:r>
    </w:p>
    <w:p w14:paraId="520F1808" w14:textId="77777777" w:rsidR="00C4475D" w:rsidRPr="006220DC" w:rsidRDefault="00C4475D" w:rsidP="00C4475D">
      <w:pPr>
        <w:pStyle w:val="NormalWeb"/>
        <w:spacing w:before="0" w:beforeAutospacing="0" w:after="0" w:afterAutospacing="0"/>
        <w:rPr>
          <w:rFonts w:ascii="Calibri Light" w:hAnsi="Calibri Light" w:cs="Calibri Light"/>
          <w:color w:val="000000"/>
          <w:sz w:val="20"/>
          <w:szCs w:val="20"/>
        </w:rPr>
      </w:pPr>
      <w:r w:rsidRPr="006220DC">
        <w:rPr>
          <w:rFonts w:ascii="Calibri Light" w:hAnsi="Calibri Light" w:cs="Calibri Light"/>
          <w:color w:val="000000"/>
          <w:sz w:val="20"/>
          <w:szCs w:val="20"/>
        </w:rPr>
        <w:t> </w:t>
      </w:r>
    </w:p>
    <w:p w14:paraId="7AB6ACBC" w14:textId="5D2F3F0A" w:rsidR="00A63EDC" w:rsidRPr="006220DC" w:rsidRDefault="00A63EDC" w:rsidP="00A63EDC">
      <w:pPr>
        <w:pStyle w:val="p1"/>
        <w:rPr>
          <w:rFonts w:ascii="Calibri Light" w:hAnsi="Calibri Light" w:cs="Calibri Light"/>
          <w:sz w:val="20"/>
          <w:szCs w:val="20"/>
        </w:rPr>
      </w:pPr>
      <w:r w:rsidRPr="006220DC">
        <w:rPr>
          <w:rFonts w:ascii="Calibri Light" w:hAnsi="Calibri Light" w:cs="Calibri Light"/>
          <w:sz w:val="20"/>
          <w:szCs w:val="20"/>
        </w:rPr>
        <w:t>Prudential Lighting</w:t>
      </w:r>
    </w:p>
    <w:p w14:paraId="4D0DA367" w14:textId="77777777" w:rsidR="00A63EDC" w:rsidRPr="006220DC" w:rsidRDefault="00A63EDC" w:rsidP="00A63EDC">
      <w:pPr>
        <w:pStyle w:val="p1"/>
        <w:rPr>
          <w:rFonts w:ascii="Calibri Light" w:hAnsi="Calibri Light" w:cs="Calibri Light"/>
          <w:sz w:val="20"/>
          <w:szCs w:val="20"/>
        </w:rPr>
      </w:pPr>
      <w:r w:rsidRPr="006220DC">
        <w:rPr>
          <w:rFonts w:ascii="Calibri Light" w:hAnsi="Calibri Light" w:cs="Calibri Light"/>
          <w:sz w:val="20"/>
          <w:szCs w:val="20"/>
        </w:rPr>
        <w:t>1774 East 21</w:t>
      </w:r>
      <w:r w:rsidRPr="006220DC">
        <w:rPr>
          <w:rFonts w:ascii="Calibri Light" w:hAnsi="Calibri Light" w:cs="Calibri Light"/>
          <w:sz w:val="20"/>
          <w:szCs w:val="20"/>
          <w:vertAlign w:val="superscript"/>
        </w:rPr>
        <w:t>st</w:t>
      </w:r>
    </w:p>
    <w:p w14:paraId="1F42910B" w14:textId="77777777" w:rsidR="00A63EDC" w:rsidRPr="006220DC" w:rsidRDefault="00A63EDC" w:rsidP="00A63EDC">
      <w:pPr>
        <w:pStyle w:val="p1"/>
        <w:rPr>
          <w:rFonts w:ascii="Calibri Light" w:hAnsi="Calibri Light" w:cs="Calibri Light"/>
          <w:sz w:val="20"/>
          <w:szCs w:val="20"/>
        </w:rPr>
      </w:pPr>
      <w:r w:rsidRPr="006220DC">
        <w:rPr>
          <w:rFonts w:ascii="Calibri Light" w:hAnsi="Calibri Light" w:cs="Calibri Light"/>
          <w:sz w:val="20"/>
          <w:szCs w:val="20"/>
        </w:rPr>
        <w:t>Los Angeles, CA 90058</w:t>
      </w:r>
    </w:p>
    <w:p w14:paraId="2819BE14" w14:textId="57C318AE" w:rsidR="00C4475D" w:rsidRPr="006220DC" w:rsidRDefault="00C4475D" w:rsidP="00C4475D">
      <w:pPr>
        <w:pStyle w:val="NormalWeb"/>
        <w:spacing w:before="0" w:beforeAutospacing="0" w:after="0" w:afterAutospacing="0"/>
        <w:rPr>
          <w:rFonts w:ascii="Calibri Light" w:hAnsi="Calibri Light" w:cs="Calibri Light"/>
          <w:color w:val="000000"/>
          <w:sz w:val="20"/>
          <w:szCs w:val="20"/>
        </w:rPr>
      </w:pPr>
    </w:p>
    <w:p w14:paraId="22AD7949" w14:textId="7412BD7C" w:rsidR="00A63EDC" w:rsidRPr="006220DC" w:rsidRDefault="00A63EDC" w:rsidP="00A63EDC">
      <w:pPr>
        <w:pStyle w:val="p1"/>
        <w:rPr>
          <w:rFonts w:ascii="Calibri Light" w:hAnsi="Calibri Light" w:cs="Calibri Light"/>
          <w:sz w:val="20"/>
          <w:szCs w:val="20"/>
        </w:rPr>
      </w:pPr>
      <w:r w:rsidRPr="006220DC">
        <w:rPr>
          <w:rFonts w:ascii="Calibri Light" w:hAnsi="Calibri Light" w:cs="Calibri Light"/>
          <w:sz w:val="20"/>
          <w:szCs w:val="20"/>
        </w:rPr>
        <w:t xml:space="preserve">Subject: Build America, Buy America Act Certification </w:t>
      </w:r>
    </w:p>
    <w:p w14:paraId="19531085" w14:textId="77777777" w:rsidR="00A63EDC" w:rsidRPr="006220DC" w:rsidRDefault="00A63EDC" w:rsidP="00C4475D">
      <w:pPr>
        <w:pStyle w:val="NormalWeb"/>
        <w:spacing w:before="0" w:beforeAutospacing="0" w:after="0" w:afterAutospacing="0"/>
        <w:rPr>
          <w:rFonts w:ascii="Calibri Light" w:hAnsi="Calibri Light" w:cs="Calibri Light"/>
          <w:color w:val="000000"/>
          <w:sz w:val="20"/>
          <w:szCs w:val="20"/>
        </w:rPr>
      </w:pPr>
    </w:p>
    <w:p w14:paraId="7E9DD091" w14:textId="2204F5BE" w:rsidR="00C4475D" w:rsidRPr="006220DC" w:rsidRDefault="00C4475D" w:rsidP="00C4475D">
      <w:pPr>
        <w:pStyle w:val="NormalWeb"/>
        <w:spacing w:before="0" w:beforeAutospacing="0" w:after="0" w:afterAutospacing="0"/>
        <w:rPr>
          <w:rFonts w:ascii="Calibri Light" w:hAnsi="Calibri Light" w:cs="Calibri Light"/>
          <w:color w:val="000000"/>
          <w:sz w:val="20"/>
          <w:szCs w:val="20"/>
        </w:rPr>
      </w:pPr>
      <w:r w:rsidRPr="006220DC">
        <w:rPr>
          <w:rFonts w:ascii="Calibri Light" w:hAnsi="Calibri Light" w:cs="Calibri Light"/>
          <w:color w:val="000000"/>
          <w:sz w:val="20"/>
          <w:szCs w:val="20"/>
        </w:rPr>
        <w:t xml:space="preserve">To All </w:t>
      </w:r>
      <w:r w:rsidR="00A74E9B" w:rsidRPr="006220DC">
        <w:rPr>
          <w:rFonts w:ascii="Calibri Light" w:hAnsi="Calibri Light" w:cs="Calibri Light"/>
          <w:color w:val="000000"/>
          <w:sz w:val="20"/>
          <w:szCs w:val="20"/>
        </w:rPr>
        <w:t>Agent Partners</w:t>
      </w:r>
      <w:r w:rsidRPr="006220DC">
        <w:rPr>
          <w:rFonts w:ascii="Calibri Light" w:hAnsi="Calibri Light" w:cs="Calibri Light"/>
          <w:color w:val="000000"/>
          <w:sz w:val="20"/>
          <w:szCs w:val="20"/>
        </w:rPr>
        <w:t>,</w:t>
      </w:r>
    </w:p>
    <w:p w14:paraId="2B624E8B" w14:textId="77777777" w:rsidR="006220DC" w:rsidRPr="006220DC" w:rsidRDefault="006220DC" w:rsidP="00C4475D">
      <w:pPr>
        <w:pStyle w:val="NormalWeb"/>
        <w:spacing w:before="0" w:beforeAutospacing="0" w:after="0" w:afterAutospacing="0"/>
        <w:rPr>
          <w:rFonts w:ascii="Calibri Light" w:hAnsi="Calibri Light" w:cs="Calibri Light"/>
          <w:color w:val="000000"/>
          <w:sz w:val="20"/>
          <w:szCs w:val="20"/>
        </w:rPr>
      </w:pPr>
    </w:p>
    <w:p w14:paraId="0A4FACCD" w14:textId="000E5850" w:rsidR="00B53CE8" w:rsidRPr="006A0B3B" w:rsidRDefault="006220DC" w:rsidP="00C4475D">
      <w:pPr>
        <w:pStyle w:val="NormalWeb"/>
        <w:spacing w:before="0" w:beforeAutospacing="0" w:after="0" w:afterAutospacing="0"/>
        <w:rPr>
          <w:rFonts w:ascii="Calibri Light" w:hAnsi="Calibri Light" w:cs="Calibri Light"/>
          <w:b/>
          <w:color w:val="000000"/>
          <w:sz w:val="20"/>
          <w:szCs w:val="20"/>
        </w:rPr>
      </w:pPr>
      <w:r w:rsidRPr="006A0B3B">
        <w:rPr>
          <w:rFonts w:ascii="Calibri Light" w:hAnsi="Calibri Light" w:cs="Calibri Light"/>
          <w:b/>
          <w:color w:val="000000"/>
          <w:sz w:val="20"/>
          <w:szCs w:val="20"/>
        </w:rPr>
        <w:t xml:space="preserve">All Prudential </w:t>
      </w:r>
      <w:r w:rsidR="00E45B1F">
        <w:rPr>
          <w:rFonts w:ascii="Calibri Light" w:hAnsi="Calibri Light" w:cs="Calibri Light"/>
          <w:b/>
          <w:color w:val="000000"/>
          <w:sz w:val="20"/>
          <w:szCs w:val="20"/>
        </w:rPr>
        <w:t>Lighting</w:t>
      </w:r>
      <w:r w:rsidRPr="006A0B3B">
        <w:rPr>
          <w:rFonts w:ascii="Calibri Light" w:hAnsi="Calibri Light" w:cs="Calibri Light"/>
          <w:b/>
          <w:color w:val="000000"/>
          <w:sz w:val="20"/>
          <w:szCs w:val="20"/>
        </w:rPr>
        <w:t xml:space="preserve"> </w:t>
      </w:r>
      <w:r w:rsidR="001E4341" w:rsidRPr="006A0B3B">
        <w:rPr>
          <w:rFonts w:ascii="Calibri Light" w:hAnsi="Calibri Light" w:cs="Calibri Light"/>
          <w:b/>
          <w:color w:val="000000"/>
          <w:sz w:val="20"/>
          <w:szCs w:val="20"/>
        </w:rPr>
        <w:t>STANDARD</w:t>
      </w:r>
      <w:r w:rsidR="001E4341" w:rsidRPr="00E45B1F">
        <w:rPr>
          <w:rFonts w:ascii="Calibri Light" w:hAnsi="Calibri Light" w:cs="Calibri Light"/>
          <w:bCs/>
          <w:color w:val="000000"/>
          <w:sz w:val="20"/>
          <w:szCs w:val="20"/>
        </w:rPr>
        <w:t>*</w:t>
      </w:r>
      <w:r w:rsidRPr="006A0B3B">
        <w:rPr>
          <w:rFonts w:ascii="Calibri Light" w:hAnsi="Calibri Light" w:cs="Calibri Light"/>
          <w:b/>
          <w:color w:val="000000"/>
          <w:sz w:val="20"/>
          <w:szCs w:val="20"/>
        </w:rPr>
        <w:t xml:space="preserve"> fixtures </w:t>
      </w:r>
      <w:r w:rsidR="00E45B1F">
        <w:rPr>
          <w:rFonts w:ascii="Calibri Light" w:hAnsi="Calibri Light" w:cs="Calibri Light"/>
          <w:b/>
          <w:color w:val="000000"/>
          <w:sz w:val="20"/>
          <w:szCs w:val="20"/>
        </w:rPr>
        <w:t>are compliant with</w:t>
      </w:r>
      <w:r w:rsidRPr="006A0B3B">
        <w:rPr>
          <w:rFonts w:ascii="Calibri Light" w:hAnsi="Calibri Light" w:cs="Calibri Light"/>
          <w:b/>
          <w:color w:val="000000"/>
          <w:sz w:val="20"/>
          <w:szCs w:val="20"/>
        </w:rPr>
        <w:t xml:space="preserve"> Build America, Buy America Act (BABAA). </w:t>
      </w:r>
    </w:p>
    <w:p w14:paraId="2C18134B" w14:textId="77777777" w:rsidR="00B53CE8" w:rsidRDefault="00B53CE8" w:rsidP="00C4475D">
      <w:pPr>
        <w:pStyle w:val="NormalWeb"/>
        <w:spacing w:before="0" w:beforeAutospacing="0" w:after="0" w:afterAutospacing="0"/>
        <w:rPr>
          <w:rFonts w:ascii="Calibri Light" w:hAnsi="Calibri Light" w:cs="Calibri Light"/>
          <w:color w:val="000000"/>
          <w:sz w:val="20"/>
          <w:szCs w:val="20"/>
        </w:rPr>
      </w:pPr>
    </w:p>
    <w:p w14:paraId="475D3D8D" w14:textId="2DA4F357" w:rsidR="006220DC" w:rsidRPr="006220DC" w:rsidRDefault="006220DC" w:rsidP="00C4475D">
      <w:pPr>
        <w:pStyle w:val="NormalWeb"/>
        <w:spacing w:before="0" w:beforeAutospacing="0" w:after="0" w:afterAutospacing="0"/>
        <w:rPr>
          <w:rFonts w:ascii="Calibri Light" w:hAnsi="Calibri Light" w:cs="Calibri Light"/>
          <w:color w:val="000000"/>
          <w:sz w:val="20"/>
          <w:szCs w:val="20"/>
        </w:rPr>
      </w:pPr>
      <w:r w:rsidRPr="006220DC">
        <w:rPr>
          <w:rFonts w:ascii="Calibri Light" w:hAnsi="Calibri Light" w:cs="Calibri Light"/>
          <w:color w:val="000000"/>
          <w:sz w:val="20"/>
          <w:szCs w:val="20"/>
        </w:rPr>
        <w:t>Page 5 of FEMA’s “BABAA Best Practices” states:</w:t>
      </w:r>
    </w:p>
    <w:p w14:paraId="37A7AACD" w14:textId="77777777" w:rsidR="006220DC" w:rsidRPr="006220DC" w:rsidRDefault="006220DC" w:rsidP="00C4475D">
      <w:pPr>
        <w:pStyle w:val="NormalWeb"/>
        <w:spacing w:before="0" w:beforeAutospacing="0" w:after="0" w:afterAutospacing="0"/>
        <w:rPr>
          <w:rFonts w:ascii="Calibri Light" w:hAnsi="Calibri Light" w:cs="Calibri Light"/>
          <w:color w:val="000000"/>
          <w:sz w:val="20"/>
          <w:szCs w:val="20"/>
        </w:rPr>
      </w:pPr>
    </w:p>
    <w:p w14:paraId="6242FABC" w14:textId="77777777" w:rsidR="006220DC" w:rsidRPr="006220DC" w:rsidRDefault="006220DC" w:rsidP="001E4341">
      <w:pPr>
        <w:pStyle w:val="Default"/>
        <w:ind w:left="720"/>
        <w:rPr>
          <w:rFonts w:ascii="Calibri Light" w:hAnsi="Calibri Light" w:cs="Calibri Light"/>
          <w:sz w:val="20"/>
          <w:szCs w:val="20"/>
        </w:rPr>
      </w:pPr>
      <w:r w:rsidRPr="006220DC">
        <w:rPr>
          <w:rFonts w:ascii="Calibri Light" w:hAnsi="Calibri Light" w:cs="Calibri Light"/>
          <w:sz w:val="20"/>
          <w:szCs w:val="20"/>
        </w:rPr>
        <w:t xml:space="preserve">2. All manufactured products used in projects must be produced in the United States. For a manufactured product to be considered produced in the United States, </w:t>
      </w:r>
      <w:r w:rsidRPr="001E4341">
        <w:rPr>
          <w:rFonts w:ascii="Calibri Light" w:hAnsi="Calibri Light" w:cs="Calibri Light"/>
          <w:b/>
          <w:sz w:val="20"/>
          <w:szCs w:val="20"/>
        </w:rPr>
        <w:t>the cost of the components of</w:t>
      </w:r>
      <w:r w:rsidRPr="006220DC">
        <w:rPr>
          <w:rFonts w:ascii="Calibri Light" w:hAnsi="Calibri Light" w:cs="Calibri Light"/>
          <w:sz w:val="20"/>
          <w:szCs w:val="20"/>
        </w:rPr>
        <w:t xml:space="preserve"> the manufactured product that are mined, produced, or manufactured in the United States </w:t>
      </w:r>
      <w:r w:rsidRPr="001E4341">
        <w:rPr>
          <w:rFonts w:ascii="Calibri Light" w:hAnsi="Calibri Light" w:cs="Calibri Light"/>
          <w:b/>
          <w:sz w:val="20"/>
          <w:szCs w:val="20"/>
        </w:rPr>
        <w:t xml:space="preserve">must be greater than 55% of the total cost of all components of the manufactured product, </w:t>
      </w:r>
      <w:r w:rsidRPr="006220DC">
        <w:rPr>
          <w:rFonts w:ascii="Calibri Light" w:hAnsi="Calibri Light" w:cs="Calibri Light"/>
          <w:sz w:val="20"/>
          <w:szCs w:val="20"/>
        </w:rPr>
        <w:t xml:space="preserve">unless another standard for determining the minimum amount of domestic content of the manufactured product has been established under applicable law or regulation. </w:t>
      </w:r>
    </w:p>
    <w:p w14:paraId="430CEF3E" w14:textId="77777777" w:rsidR="006220DC" w:rsidRDefault="006220DC" w:rsidP="00C4475D">
      <w:pPr>
        <w:pStyle w:val="NormalWeb"/>
        <w:spacing w:before="0" w:beforeAutospacing="0" w:after="0" w:afterAutospacing="0"/>
        <w:rPr>
          <w:rFonts w:ascii="Calibri Light" w:hAnsi="Calibri Light" w:cs="Calibri Light"/>
          <w:color w:val="000000"/>
          <w:sz w:val="20"/>
          <w:szCs w:val="20"/>
        </w:rPr>
      </w:pPr>
    </w:p>
    <w:p w14:paraId="5D57B9B9" w14:textId="58868646" w:rsidR="001E4341" w:rsidRDefault="001E4341" w:rsidP="00C4475D">
      <w:pPr>
        <w:pStyle w:val="NormalWeb"/>
        <w:spacing w:before="0" w:beforeAutospacing="0" w:after="0" w:afterAutospacing="0"/>
        <w:rPr>
          <w:rFonts w:ascii="Calibri Light" w:hAnsi="Calibri Light" w:cs="Calibri Light"/>
          <w:color w:val="000000"/>
          <w:sz w:val="20"/>
          <w:szCs w:val="20"/>
        </w:rPr>
      </w:pPr>
      <w:r>
        <w:rPr>
          <w:rFonts w:ascii="Calibri Light" w:hAnsi="Calibri Light" w:cs="Calibri Light"/>
          <w:color w:val="000000"/>
          <w:sz w:val="20"/>
          <w:szCs w:val="20"/>
        </w:rPr>
        <w:t>We source materials within fifty miles of our Plant in Los Angeles wherever possible</w:t>
      </w:r>
      <w:r w:rsidR="00B53CE8">
        <w:rPr>
          <w:rFonts w:ascii="Calibri Light" w:hAnsi="Calibri Light" w:cs="Calibri Light"/>
          <w:color w:val="000000"/>
          <w:sz w:val="20"/>
          <w:szCs w:val="20"/>
        </w:rPr>
        <w:t xml:space="preserve"> (</w:t>
      </w:r>
      <w:r w:rsidR="00E45B1F" w:rsidRPr="00E45B1F">
        <w:rPr>
          <w:rFonts w:ascii="Calibri Light" w:hAnsi="Calibri Light" w:cs="Calibri Light"/>
          <w:bCs/>
          <w:sz w:val="20"/>
          <w:szCs w:val="20"/>
        </w:rPr>
        <w:t>over</w:t>
      </w:r>
      <w:r w:rsidR="00E45B1F" w:rsidRPr="00E45B1F">
        <w:rPr>
          <w:rFonts w:ascii="Calibri Light" w:hAnsi="Calibri Light" w:cs="Calibri Light"/>
          <w:bCs/>
          <w:sz w:val="20"/>
          <w:szCs w:val="20"/>
        </w:rPr>
        <w:t xml:space="preserve"> 55% of the total cost</w:t>
      </w:r>
      <w:r w:rsidR="00B53CE8">
        <w:rPr>
          <w:rFonts w:ascii="Calibri Light" w:hAnsi="Calibri Light" w:cs="Calibri Light"/>
          <w:color w:val="000000"/>
          <w:sz w:val="20"/>
          <w:szCs w:val="20"/>
        </w:rPr>
        <w:t>)</w:t>
      </w:r>
      <w:r>
        <w:rPr>
          <w:rFonts w:ascii="Calibri Light" w:hAnsi="Calibri Light" w:cs="Calibri Light"/>
          <w:color w:val="000000"/>
          <w:sz w:val="20"/>
          <w:szCs w:val="20"/>
        </w:rPr>
        <w:t xml:space="preserve">. Only LEDs, drivers and a few other </w:t>
      </w:r>
      <w:r w:rsidR="006A0B3B">
        <w:rPr>
          <w:rFonts w:ascii="Calibri Light" w:hAnsi="Calibri Light" w:cs="Calibri Light"/>
          <w:color w:val="000000"/>
          <w:sz w:val="20"/>
          <w:szCs w:val="20"/>
        </w:rPr>
        <w:t xml:space="preserve">limited </w:t>
      </w:r>
      <w:r>
        <w:rPr>
          <w:rFonts w:ascii="Calibri Light" w:hAnsi="Calibri Light" w:cs="Calibri Light"/>
          <w:color w:val="000000"/>
          <w:sz w:val="20"/>
          <w:szCs w:val="20"/>
        </w:rPr>
        <w:t>materials are sourced outside the USA.</w:t>
      </w:r>
      <w:r w:rsidR="00B53CE8">
        <w:rPr>
          <w:rFonts w:ascii="Calibri Light" w:hAnsi="Calibri Light" w:cs="Calibri Light"/>
          <w:color w:val="000000"/>
          <w:sz w:val="20"/>
          <w:szCs w:val="20"/>
        </w:rPr>
        <w:t xml:space="preserve"> </w:t>
      </w:r>
    </w:p>
    <w:p w14:paraId="7CF76495" w14:textId="77777777" w:rsidR="00B53CE8" w:rsidRDefault="00B53CE8" w:rsidP="00C4475D">
      <w:pPr>
        <w:pStyle w:val="NormalWeb"/>
        <w:spacing w:before="0" w:beforeAutospacing="0" w:after="0" w:afterAutospacing="0"/>
        <w:rPr>
          <w:rFonts w:ascii="Calibri Light" w:hAnsi="Calibri Light" w:cs="Calibri Light"/>
          <w:color w:val="000000"/>
          <w:sz w:val="20"/>
          <w:szCs w:val="20"/>
        </w:rPr>
      </w:pPr>
    </w:p>
    <w:p w14:paraId="10E0C003" w14:textId="7EE46FD4" w:rsidR="00B53CE8" w:rsidRDefault="00B53CE8" w:rsidP="00C4475D">
      <w:pPr>
        <w:pStyle w:val="NormalWeb"/>
        <w:spacing w:before="0" w:beforeAutospacing="0" w:after="0" w:afterAutospacing="0"/>
        <w:rPr>
          <w:rFonts w:ascii="Calibri Light" w:hAnsi="Calibri Light" w:cs="Calibri Light"/>
          <w:color w:val="000000"/>
          <w:sz w:val="20"/>
          <w:szCs w:val="20"/>
        </w:rPr>
      </w:pPr>
      <w:r>
        <w:rPr>
          <w:rFonts w:ascii="Calibri Light" w:hAnsi="Calibri Light" w:cs="Calibri Light"/>
          <w:color w:val="000000"/>
          <w:sz w:val="20"/>
          <w:szCs w:val="20"/>
        </w:rPr>
        <w:t xml:space="preserve">*STANDARD fixtures do not include Emergency batteries, sensors, </w:t>
      </w:r>
      <w:proofErr w:type="spellStart"/>
      <w:r>
        <w:rPr>
          <w:rFonts w:ascii="Calibri Light" w:hAnsi="Calibri Light" w:cs="Calibri Light"/>
          <w:color w:val="000000"/>
          <w:sz w:val="20"/>
          <w:szCs w:val="20"/>
        </w:rPr>
        <w:t>PruHues</w:t>
      </w:r>
      <w:proofErr w:type="spellEnd"/>
      <w:r>
        <w:rPr>
          <w:rFonts w:ascii="Calibri Light" w:hAnsi="Calibri Light" w:cs="Calibri Light"/>
          <w:color w:val="000000"/>
          <w:sz w:val="20"/>
          <w:szCs w:val="20"/>
        </w:rPr>
        <w:t xml:space="preserve"> or other added components. Fixtures with these added options may still meet BABAA, please </w:t>
      </w:r>
      <w:r w:rsidR="006A0B3B">
        <w:rPr>
          <w:rFonts w:ascii="Calibri Light" w:hAnsi="Calibri Light" w:cs="Calibri Light"/>
          <w:color w:val="000000"/>
          <w:sz w:val="20"/>
          <w:szCs w:val="20"/>
        </w:rPr>
        <w:t>verify with us for confirmation.</w:t>
      </w:r>
    </w:p>
    <w:p w14:paraId="002B42DC" w14:textId="77777777" w:rsidR="00B47C11" w:rsidRDefault="00B47C11" w:rsidP="00C4475D">
      <w:pPr>
        <w:pStyle w:val="NormalWeb"/>
        <w:spacing w:before="0" w:beforeAutospacing="0" w:after="0" w:afterAutospacing="0"/>
        <w:rPr>
          <w:rFonts w:ascii="Calibri Light" w:hAnsi="Calibri Light" w:cs="Calibri Light"/>
          <w:color w:val="000000"/>
          <w:sz w:val="20"/>
          <w:szCs w:val="20"/>
        </w:rPr>
      </w:pPr>
    </w:p>
    <w:p w14:paraId="127843B6" w14:textId="0D9519A9" w:rsidR="00B47C11" w:rsidRPr="00B53CE8" w:rsidRDefault="00B47C11" w:rsidP="00C4475D">
      <w:pPr>
        <w:pStyle w:val="NormalWeb"/>
        <w:spacing w:before="0" w:beforeAutospacing="0" w:after="0" w:afterAutospacing="0"/>
        <w:rPr>
          <w:rFonts w:ascii="Calibri Light" w:hAnsi="Calibri Light" w:cs="Calibri Light"/>
          <w:b/>
          <w:bCs/>
          <w:color w:val="000000"/>
          <w:sz w:val="20"/>
          <w:szCs w:val="20"/>
        </w:rPr>
      </w:pPr>
      <w:r w:rsidRPr="00B53CE8">
        <w:rPr>
          <w:rFonts w:ascii="Calibri Light" w:hAnsi="Calibri Light" w:cs="Calibri Light"/>
          <w:b/>
          <w:bCs/>
          <w:color w:val="000000"/>
          <w:sz w:val="20"/>
          <w:szCs w:val="20"/>
        </w:rPr>
        <w:t xml:space="preserve">We can provide a letter </w:t>
      </w:r>
      <w:r w:rsidR="00E45B1F">
        <w:rPr>
          <w:rFonts w:ascii="Calibri Light" w:hAnsi="Calibri Light" w:cs="Calibri Light"/>
          <w:b/>
          <w:bCs/>
          <w:color w:val="000000"/>
          <w:sz w:val="20"/>
          <w:szCs w:val="20"/>
        </w:rPr>
        <w:t xml:space="preserve">(example below) </w:t>
      </w:r>
      <w:r w:rsidRPr="00B53CE8">
        <w:rPr>
          <w:rFonts w:ascii="Calibri Light" w:hAnsi="Calibri Light" w:cs="Calibri Light"/>
          <w:b/>
          <w:bCs/>
          <w:color w:val="000000"/>
          <w:sz w:val="20"/>
          <w:szCs w:val="20"/>
        </w:rPr>
        <w:t xml:space="preserve">Certifying our BABAA compliance per FEMA’s requirements </w:t>
      </w:r>
      <w:r w:rsidR="00626A9D">
        <w:rPr>
          <w:rFonts w:ascii="Calibri Light" w:hAnsi="Calibri Light" w:cs="Calibri Light"/>
          <w:b/>
          <w:bCs/>
          <w:color w:val="000000"/>
          <w:sz w:val="20"/>
          <w:szCs w:val="20"/>
        </w:rPr>
        <w:t>(see</w:t>
      </w:r>
      <w:r w:rsidRPr="00B53CE8">
        <w:rPr>
          <w:rFonts w:ascii="Calibri Light" w:hAnsi="Calibri Light" w:cs="Calibri Light"/>
          <w:b/>
          <w:bCs/>
          <w:color w:val="000000"/>
          <w:sz w:val="20"/>
          <w:szCs w:val="20"/>
        </w:rPr>
        <w:t xml:space="preserve"> below</w:t>
      </w:r>
      <w:r w:rsidR="00626A9D">
        <w:rPr>
          <w:rFonts w:ascii="Calibri Light" w:hAnsi="Calibri Light" w:cs="Calibri Light"/>
          <w:b/>
          <w:bCs/>
          <w:color w:val="000000"/>
          <w:sz w:val="20"/>
          <w:szCs w:val="20"/>
        </w:rPr>
        <w:t xml:space="preserve"> example) if you provide us with an order</w:t>
      </w:r>
      <w:r w:rsidRPr="00B53CE8">
        <w:rPr>
          <w:rFonts w:ascii="Calibri Light" w:hAnsi="Calibri Light" w:cs="Calibri Light"/>
          <w:b/>
          <w:bCs/>
          <w:color w:val="000000"/>
          <w:sz w:val="20"/>
          <w:szCs w:val="20"/>
        </w:rPr>
        <w:t>:</w:t>
      </w:r>
    </w:p>
    <w:p w14:paraId="40696C2E" w14:textId="277A6386" w:rsidR="00A63EDC" w:rsidRPr="006220DC" w:rsidRDefault="00C4475D" w:rsidP="00A63EDC">
      <w:pPr>
        <w:pStyle w:val="NormalWeb"/>
        <w:spacing w:before="0" w:beforeAutospacing="0" w:after="0" w:afterAutospacing="0"/>
        <w:rPr>
          <w:rFonts w:ascii="Calibri Light" w:hAnsi="Calibri Light" w:cs="Calibri Light"/>
          <w:color w:val="000000"/>
          <w:sz w:val="20"/>
          <w:szCs w:val="20"/>
        </w:rPr>
      </w:pPr>
      <w:r w:rsidRPr="006220DC">
        <w:rPr>
          <w:rFonts w:ascii="Calibri Light" w:hAnsi="Calibri Light" w:cs="Calibri Light"/>
          <w:color w:val="000000"/>
          <w:sz w:val="20"/>
          <w:szCs w:val="20"/>
        </w:rPr>
        <w:t> </w:t>
      </w:r>
    </w:p>
    <w:p w14:paraId="36D2C249" w14:textId="2E88EA10" w:rsidR="00A63EDC" w:rsidRPr="006220DC" w:rsidRDefault="00A63EDC" w:rsidP="00A63EDC">
      <w:pPr>
        <w:pStyle w:val="p1"/>
        <w:rPr>
          <w:rStyle w:val="apple-converted-space"/>
          <w:rFonts w:ascii="Calibri Light" w:hAnsi="Calibri Light" w:cs="Calibri Light"/>
          <w:sz w:val="20"/>
          <w:szCs w:val="20"/>
        </w:rPr>
      </w:pPr>
      <w:r w:rsidRPr="006220DC">
        <w:rPr>
          <w:rFonts w:ascii="Calibri Light" w:hAnsi="Calibri Light" w:cs="Calibri Light"/>
          <w:sz w:val="20"/>
          <w:szCs w:val="20"/>
        </w:rPr>
        <w:t xml:space="preserve">I, </w:t>
      </w:r>
      <w:r w:rsidR="00B53CE8">
        <w:rPr>
          <w:rFonts w:ascii="Calibri Light" w:hAnsi="Calibri Light" w:cs="Calibri Light"/>
          <w:sz w:val="20"/>
          <w:szCs w:val="20"/>
        </w:rPr>
        <w:t>(representative of Prudential Lighting)</w:t>
      </w:r>
      <w:r w:rsidRPr="006220DC">
        <w:rPr>
          <w:rFonts w:ascii="Calibri Light" w:hAnsi="Calibri Light" w:cs="Calibri Light"/>
          <w:sz w:val="20"/>
          <w:szCs w:val="20"/>
        </w:rPr>
        <w:t>, certify that the following products and/or materials shipped/provided to the subject project are in full compliance with the Build America, Buy America Act (BABAA) requirement as mandated in the Infrastructure Investment and Jobs Act (IIJA) Pub. L. No. 117-58, §§ 70901-52.</w:t>
      </w:r>
      <w:r w:rsidRPr="006220DC">
        <w:rPr>
          <w:rStyle w:val="apple-converted-space"/>
          <w:rFonts w:ascii="Calibri Light" w:hAnsi="Calibri Light" w:cs="Calibri Light"/>
          <w:sz w:val="20"/>
          <w:szCs w:val="20"/>
        </w:rPr>
        <w:t> </w:t>
      </w:r>
    </w:p>
    <w:p w14:paraId="0BB4A961" w14:textId="77777777" w:rsidR="00A63EDC" w:rsidRPr="006220DC" w:rsidRDefault="00A63EDC" w:rsidP="00A63EDC">
      <w:pPr>
        <w:pStyle w:val="p1"/>
        <w:rPr>
          <w:rFonts w:ascii="Calibri Light" w:hAnsi="Calibri Light" w:cs="Calibri Light"/>
          <w:sz w:val="20"/>
          <w:szCs w:val="20"/>
        </w:rPr>
      </w:pPr>
    </w:p>
    <w:p w14:paraId="4E742C75" w14:textId="77777777" w:rsidR="00A63EDC" w:rsidRPr="006220DC" w:rsidRDefault="00A63EDC" w:rsidP="00A63EDC">
      <w:pPr>
        <w:pStyle w:val="p1"/>
        <w:rPr>
          <w:rFonts w:ascii="Calibri Light" w:hAnsi="Calibri Light" w:cs="Calibri Light"/>
          <w:sz w:val="20"/>
          <w:szCs w:val="20"/>
        </w:rPr>
      </w:pPr>
      <w:r w:rsidRPr="006220DC">
        <w:rPr>
          <w:rFonts w:ascii="Calibri Light" w:hAnsi="Calibri Light" w:cs="Calibri Light"/>
          <w:sz w:val="20"/>
          <w:szCs w:val="20"/>
        </w:rPr>
        <w:t>Item, Products and/or Materials:</w:t>
      </w:r>
      <w:r w:rsidRPr="006220DC">
        <w:rPr>
          <w:rStyle w:val="apple-converted-space"/>
          <w:rFonts w:ascii="Calibri Light" w:hAnsi="Calibri Light" w:cs="Calibri Light"/>
          <w:sz w:val="20"/>
          <w:szCs w:val="20"/>
        </w:rPr>
        <w:t> </w:t>
      </w:r>
    </w:p>
    <w:p w14:paraId="59DA5859" w14:textId="77777777" w:rsidR="00A63EDC" w:rsidRPr="006220DC" w:rsidRDefault="00A63EDC" w:rsidP="00A63EDC">
      <w:pPr>
        <w:pStyle w:val="p1"/>
        <w:rPr>
          <w:rFonts w:ascii="Calibri Light" w:hAnsi="Calibri Light" w:cs="Calibri Light"/>
          <w:sz w:val="20"/>
          <w:szCs w:val="20"/>
        </w:rPr>
      </w:pPr>
      <w:r w:rsidRPr="006220DC">
        <w:rPr>
          <w:rFonts w:ascii="Calibri Light" w:hAnsi="Calibri Light" w:cs="Calibri Light"/>
          <w:sz w:val="20"/>
          <w:szCs w:val="20"/>
        </w:rPr>
        <w:t>1. XXXX</w:t>
      </w:r>
      <w:r w:rsidRPr="006220DC">
        <w:rPr>
          <w:rStyle w:val="apple-converted-space"/>
          <w:rFonts w:ascii="Calibri Light" w:hAnsi="Calibri Light" w:cs="Calibri Light"/>
          <w:sz w:val="20"/>
          <w:szCs w:val="20"/>
        </w:rPr>
        <w:t> </w:t>
      </w:r>
    </w:p>
    <w:p w14:paraId="287C31FD" w14:textId="77777777" w:rsidR="00A63EDC" w:rsidRPr="006220DC" w:rsidRDefault="00A63EDC" w:rsidP="00A63EDC">
      <w:pPr>
        <w:pStyle w:val="p1"/>
        <w:rPr>
          <w:rFonts w:ascii="Calibri Light" w:hAnsi="Calibri Light" w:cs="Calibri Light"/>
          <w:sz w:val="20"/>
          <w:szCs w:val="20"/>
        </w:rPr>
      </w:pPr>
      <w:r w:rsidRPr="006220DC">
        <w:rPr>
          <w:rFonts w:ascii="Calibri Light" w:hAnsi="Calibri Light" w:cs="Calibri Light"/>
          <w:sz w:val="20"/>
          <w:szCs w:val="20"/>
        </w:rPr>
        <w:t>2. XXXX</w:t>
      </w:r>
      <w:r w:rsidRPr="006220DC">
        <w:rPr>
          <w:rStyle w:val="apple-converted-space"/>
          <w:rFonts w:ascii="Calibri Light" w:hAnsi="Calibri Light" w:cs="Calibri Light"/>
          <w:sz w:val="20"/>
          <w:szCs w:val="20"/>
        </w:rPr>
        <w:t> </w:t>
      </w:r>
    </w:p>
    <w:p w14:paraId="3F9680B7" w14:textId="77777777" w:rsidR="00A63EDC" w:rsidRDefault="00A63EDC" w:rsidP="00A63EDC">
      <w:pPr>
        <w:pStyle w:val="p1"/>
        <w:rPr>
          <w:rStyle w:val="apple-converted-space"/>
          <w:rFonts w:ascii="Calibri Light" w:hAnsi="Calibri Light" w:cs="Calibri Light"/>
          <w:sz w:val="20"/>
          <w:szCs w:val="20"/>
        </w:rPr>
      </w:pPr>
      <w:r w:rsidRPr="006220DC">
        <w:rPr>
          <w:rFonts w:ascii="Calibri Light" w:hAnsi="Calibri Light" w:cs="Calibri Light"/>
          <w:sz w:val="20"/>
          <w:szCs w:val="20"/>
        </w:rPr>
        <w:t>3. XXXX</w:t>
      </w:r>
      <w:r w:rsidRPr="006220DC">
        <w:rPr>
          <w:rStyle w:val="apple-converted-space"/>
          <w:rFonts w:ascii="Calibri Light" w:hAnsi="Calibri Light" w:cs="Calibri Light"/>
          <w:sz w:val="20"/>
          <w:szCs w:val="20"/>
        </w:rPr>
        <w:t> </w:t>
      </w:r>
    </w:p>
    <w:p w14:paraId="20C70BF3" w14:textId="77777777" w:rsidR="00B53CE8" w:rsidRDefault="00B53CE8" w:rsidP="00A63EDC">
      <w:pPr>
        <w:pStyle w:val="p1"/>
        <w:rPr>
          <w:rStyle w:val="apple-converted-space"/>
          <w:rFonts w:ascii="Calibri Light" w:hAnsi="Calibri Light" w:cs="Calibri Light"/>
          <w:sz w:val="20"/>
          <w:szCs w:val="20"/>
        </w:rPr>
      </w:pPr>
    </w:p>
    <w:p w14:paraId="7384DEE9" w14:textId="75623EBF" w:rsidR="00C4475D" w:rsidRPr="00966EAB" w:rsidRDefault="00B53CE8" w:rsidP="00966EAB">
      <w:pPr>
        <w:pStyle w:val="p1"/>
        <w:rPr>
          <w:rFonts w:ascii="Calibri Light" w:hAnsi="Calibri Light" w:cs="Calibri Light"/>
          <w:sz w:val="20"/>
          <w:szCs w:val="20"/>
        </w:rPr>
      </w:pPr>
      <w:r>
        <w:rPr>
          <w:rStyle w:val="apple-converted-space"/>
          <w:rFonts w:ascii="Calibri Light" w:hAnsi="Calibri Light" w:cs="Calibri Light"/>
          <w:sz w:val="20"/>
          <w:szCs w:val="20"/>
        </w:rPr>
        <w:t xml:space="preserve">Please direct any BABAA questions to your Regional Sales Manager and to </w:t>
      </w:r>
      <w:r w:rsidR="00E7758C">
        <w:rPr>
          <w:rStyle w:val="apple-converted-space"/>
          <w:rFonts w:ascii="Calibri Light" w:hAnsi="Calibri Light" w:cs="Calibri Light"/>
          <w:sz w:val="20"/>
          <w:szCs w:val="20"/>
        </w:rPr>
        <w:t>Marketing</w:t>
      </w:r>
      <w:r>
        <w:rPr>
          <w:rStyle w:val="apple-converted-space"/>
          <w:rFonts w:ascii="Calibri Light" w:hAnsi="Calibri Light" w:cs="Calibri Light"/>
          <w:sz w:val="20"/>
          <w:szCs w:val="20"/>
        </w:rPr>
        <w:t>@prulite.com</w:t>
      </w:r>
      <w:r w:rsidR="00E7758C">
        <w:rPr>
          <w:rStyle w:val="apple-converted-space"/>
          <w:rFonts w:ascii="Calibri Light" w:hAnsi="Calibri Light" w:cs="Calibri Light"/>
          <w:sz w:val="20"/>
          <w:szCs w:val="20"/>
        </w:rPr>
        <w:t>.</w:t>
      </w:r>
    </w:p>
    <w:p w14:paraId="05250B09" w14:textId="0AAEA59A" w:rsidR="00C4475D" w:rsidRDefault="00B53CE8" w:rsidP="00C4475D">
      <w:pPr>
        <w:pStyle w:val="NormalWeb"/>
        <w:spacing w:before="0" w:beforeAutospacing="0" w:after="0" w:afterAutospacing="0"/>
        <w:rPr>
          <w:rFonts w:ascii="Calibri Light" w:hAnsi="Calibri Light" w:cs="Calibri Light"/>
          <w:color w:val="000000"/>
          <w:sz w:val="20"/>
          <w:szCs w:val="20"/>
        </w:rPr>
      </w:pPr>
      <w:r>
        <w:rPr>
          <w:rFonts w:ascii="Calibri Light" w:hAnsi="Calibri Light" w:cs="Calibri Light"/>
          <w:color w:val="000000"/>
          <w:sz w:val="20"/>
          <w:szCs w:val="20"/>
        </w:rPr>
        <w:t>Proud to be manufacturing in the USA since 1955.</w:t>
      </w:r>
    </w:p>
    <w:p w14:paraId="3288D093" w14:textId="77777777" w:rsidR="00B53CE8" w:rsidRDefault="00B53CE8" w:rsidP="00C4475D">
      <w:pPr>
        <w:pStyle w:val="NormalWeb"/>
        <w:spacing w:before="0" w:beforeAutospacing="0" w:after="0" w:afterAutospacing="0"/>
        <w:rPr>
          <w:rFonts w:ascii="Calibri Light" w:hAnsi="Calibri Light" w:cs="Calibri Light"/>
          <w:color w:val="000000"/>
          <w:sz w:val="20"/>
          <w:szCs w:val="20"/>
        </w:rPr>
      </w:pPr>
    </w:p>
    <w:p w14:paraId="011AE09C" w14:textId="6B37AF22" w:rsidR="00B53CE8" w:rsidRDefault="00B53CE8" w:rsidP="00C4475D">
      <w:pPr>
        <w:pStyle w:val="NormalWeb"/>
        <w:spacing w:before="0" w:beforeAutospacing="0" w:after="0" w:afterAutospacing="0"/>
        <w:rPr>
          <w:rFonts w:ascii="Calibri Light" w:hAnsi="Calibri Light" w:cs="Calibri Light"/>
          <w:color w:val="000000"/>
          <w:sz w:val="20"/>
          <w:szCs w:val="20"/>
        </w:rPr>
      </w:pPr>
      <w:r>
        <w:rPr>
          <w:rFonts w:ascii="Calibri Light" w:hAnsi="Calibri Light" w:cs="Calibri Light"/>
          <w:color w:val="000000"/>
          <w:sz w:val="20"/>
          <w:szCs w:val="20"/>
        </w:rPr>
        <w:t>Best Regards,</w:t>
      </w:r>
    </w:p>
    <w:p w14:paraId="79A6958F" w14:textId="77777777" w:rsidR="00B53CE8" w:rsidRPr="006220DC" w:rsidRDefault="00B53CE8" w:rsidP="00C4475D">
      <w:pPr>
        <w:pStyle w:val="NormalWeb"/>
        <w:spacing w:before="0" w:beforeAutospacing="0" w:after="0" w:afterAutospacing="0"/>
        <w:rPr>
          <w:rFonts w:ascii="Calibri Light" w:hAnsi="Calibri Light" w:cs="Calibri Light"/>
          <w:color w:val="000000"/>
          <w:sz w:val="20"/>
          <w:szCs w:val="20"/>
        </w:rPr>
      </w:pPr>
    </w:p>
    <w:p w14:paraId="79250214" w14:textId="776ACC1F" w:rsidR="00C4475D" w:rsidRDefault="00A74E9B" w:rsidP="00C4475D">
      <w:pPr>
        <w:pStyle w:val="NormalWeb"/>
        <w:spacing w:before="0" w:beforeAutospacing="0" w:after="0" w:afterAutospacing="0"/>
        <w:rPr>
          <w:rFonts w:ascii="Calibri Light" w:hAnsi="Calibri Light" w:cs="Calibri Light"/>
          <w:color w:val="000000"/>
          <w:sz w:val="20"/>
          <w:szCs w:val="20"/>
        </w:rPr>
      </w:pPr>
      <w:r w:rsidRPr="006220DC">
        <w:rPr>
          <w:rFonts w:ascii="Calibri Light" w:hAnsi="Calibri Light" w:cs="Calibri Light"/>
          <w:color w:val="000000"/>
          <w:sz w:val="20"/>
          <w:szCs w:val="20"/>
        </w:rPr>
        <w:t>Rob Empfield</w:t>
      </w:r>
    </w:p>
    <w:p w14:paraId="02F3AB03" w14:textId="550E1C26" w:rsidR="001F1F23" w:rsidRPr="00966EAB" w:rsidRDefault="00B53CE8" w:rsidP="00966EAB">
      <w:pPr>
        <w:pStyle w:val="NormalWeb"/>
        <w:spacing w:before="0" w:beforeAutospacing="0" w:after="0" w:afterAutospacing="0"/>
        <w:rPr>
          <w:rFonts w:ascii="Calibri Light" w:hAnsi="Calibri Light" w:cs="Calibri Light"/>
          <w:color w:val="000000"/>
          <w:sz w:val="20"/>
          <w:szCs w:val="20"/>
        </w:rPr>
      </w:pPr>
      <w:r>
        <w:rPr>
          <w:rFonts w:ascii="Calibri Light" w:hAnsi="Calibri Light" w:cs="Calibri Light"/>
          <w:color w:val="000000"/>
          <w:sz w:val="20"/>
          <w:szCs w:val="20"/>
        </w:rPr>
        <w:t>Marketing</w:t>
      </w:r>
    </w:p>
    <w:sectPr w:rsidR="001F1F23" w:rsidRPr="00966EAB" w:rsidSect="009347DA">
      <w:headerReference w:type="default" r:id="rId6"/>
      <w:footerReference w:type="default" r:id="rId7"/>
      <w:pgSz w:w="12240" w:h="15840" w:code="1"/>
      <w:pgMar w:top="1440" w:right="1440" w:bottom="1440" w:left="1440" w:header="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FB7B2C" w14:textId="77777777" w:rsidR="00627D02" w:rsidRDefault="00627D02">
      <w:pPr>
        <w:spacing w:after="0" w:line="240" w:lineRule="auto"/>
      </w:pPr>
      <w:r>
        <w:separator/>
      </w:r>
    </w:p>
  </w:endnote>
  <w:endnote w:type="continuationSeparator" w:id="0">
    <w:p w14:paraId="5C08DE8C" w14:textId="77777777" w:rsidR="00627D02" w:rsidRDefault="00627D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Franklin Gothic Book">
    <w:altName w:val="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A34E7" w14:textId="77777777" w:rsidR="00B478F7" w:rsidRDefault="00B478F7" w:rsidP="004666CF">
    <w:pPr>
      <w:pStyle w:val="Footer"/>
      <w:tabs>
        <w:tab w:val="clear" w:pos="4680"/>
        <w:tab w:val="clear" w:pos="9360"/>
        <w:tab w:val="left" w:pos="1095"/>
      </w:tabs>
    </w:pPr>
  </w:p>
  <w:p w14:paraId="4AEC43C8" w14:textId="77777777" w:rsidR="00B478F7" w:rsidRDefault="00B478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5BADA2" w14:textId="77777777" w:rsidR="00627D02" w:rsidRDefault="00627D02">
      <w:pPr>
        <w:spacing w:after="0" w:line="240" w:lineRule="auto"/>
      </w:pPr>
      <w:r>
        <w:separator/>
      </w:r>
    </w:p>
  </w:footnote>
  <w:footnote w:type="continuationSeparator" w:id="0">
    <w:p w14:paraId="1F4C8FB5" w14:textId="77777777" w:rsidR="00627D02" w:rsidRDefault="00627D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6A1EC" w14:textId="77777777" w:rsidR="00B478F7" w:rsidRDefault="00B478F7">
    <w:pPr>
      <w:pStyle w:val="Header"/>
    </w:pPr>
  </w:p>
  <w:p w14:paraId="3BDEB21A" w14:textId="77777777" w:rsidR="00B478F7" w:rsidRDefault="00C4475D">
    <w:pPr>
      <w:pStyle w:val="Header"/>
    </w:pPr>
    <w:r>
      <w:rPr>
        <w:noProof/>
      </w:rPr>
      <w:drawing>
        <wp:anchor distT="0" distB="0" distL="114300" distR="114300" simplePos="0" relativeHeight="251659264" behindDoc="1" locked="0" layoutInCell="1" allowOverlap="1" wp14:anchorId="10E0752F" wp14:editId="0DFC5582">
          <wp:simplePos x="0" y="0"/>
          <wp:positionH relativeFrom="page">
            <wp:posOffset>0</wp:posOffset>
          </wp:positionH>
          <wp:positionV relativeFrom="page">
            <wp:posOffset>0</wp:posOffset>
          </wp:positionV>
          <wp:extent cx="7886700" cy="10163175"/>
          <wp:effectExtent l="0" t="0" r="0" b="9525"/>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86700" cy="101631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75D"/>
    <w:rsid w:val="001E4341"/>
    <w:rsid w:val="001F1F23"/>
    <w:rsid w:val="006220DC"/>
    <w:rsid w:val="00626A9D"/>
    <w:rsid w:val="00627D02"/>
    <w:rsid w:val="006A0B3B"/>
    <w:rsid w:val="007E17A3"/>
    <w:rsid w:val="00966EAB"/>
    <w:rsid w:val="00A63EDC"/>
    <w:rsid w:val="00A74E9B"/>
    <w:rsid w:val="00B478F7"/>
    <w:rsid w:val="00B47C11"/>
    <w:rsid w:val="00B53CE8"/>
    <w:rsid w:val="00C4475D"/>
    <w:rsid w:val="00E45B1F"/>
    <w:rsid w:val="00E775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FC70A36"/>
  <w15:chartTrackingRefBased/>
  <w15:docId w15:val="{AFA5918C-568A-2648-A05D-645EEFED2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475D"/>
    <w:pPr>
      <w:spacing w:after="200" w:line="276" w:lineRule="auto"/>
    </w:pPr>
    <w:rPr>
      <w:rFonts w:ascii="Calibri" w:eastAsia="Times New Roman" w:hAnsi="Calibr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47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475D"/>
    <w:rPr>
      <w:rFonts w:ascii="Calibri" w:eastAsia="Times New Roman" w:hAnsi="Calibri" w:cs="Times New Roman"/>
      <w:sz w:val="22"/>
      <w:szCs w:val="22"/>
    </w:rPr>
  </w:style>
  <w:style w:type="paragraph" w:styleId="Footer">
    <w:name w:val="footer"/>
    <w:basedOn w:val="Normal"/>
    <w:link w:val="FooterChar"/>
    <w:uiPriority w:val="99"/>
    <w:unhideWhenUsed/>
    <w:rsid w:val="00C447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475D"/>
    <w:rPr>
      <w:rFonts w:ascii="Calibri" w:eastAsia="Times New Roman" w:hAnsi="Calibri" w:cs="Times New Roman"/>
      <w:sz w:val="22"/>
      <w:szCs w:val="22"/>
    </w:rPr>
  </w:style>
  <w:style w:type="paragraph" w:styleId="NormalWeb">
    <w:name w:val="Normal (Web)"/>
    <w:basedOn w:val="Normal"/>
    <w:uiPriority w:val="99"/>
    <w:unhideWhenUsed/>
    <w:rsid w:val="00C4475D"/>
    <w:pPr>
      <w:spacing w:before="100" w:beforeAutospacing="1" w:after="100" w:afterAutospacing="1" w:line="240" w:lineRule="auto"/>
    </w:pPr>
    <w:rPr>
      <w:rFonts w:ascii="Times New Roman" w:eastAsia="Calibri" w:hAnsi="Times New Roman"/>
      <w:sz w:val="24"/>
      <w:szCs w:val="24"/>
    </w:rPr>
  </w:style>
  <w:style w:type="paragraph" w:customStyle="1" w:styleId="p1">
    <w:name w:val="p1"/>
    <w:basedOn w:val="Normal"/>
    <w:rsid w:val="00A63EDC"/>
    <w:pPr>
      <w:spacing w:after="0" w:line="240" w:lineRule="auto"/>
    </w:pPr>
    <w:rPr>
      <w:rFonts w:ascii="Helvetica" w:hAnsi="Helvetica" w:cs="Calibri"/>
      <w:sz w:val="17"/>
      <w:szCs w:val="17"/>
    </w:rPr>
  </w:style>
  <w:style w:type="character" w:customStyle="1" w:styleId="apple-converted-space">
    <w:name w:val="apple-converted-space"/>
    <w:basedOn w:val="DefaultParagraphFont"/>
    <w:rsid w:val="00A63EDC"/>
  </w:style>
  <w:style w:type="paragraph" w:customStyle="1" w:styleId="Default">
    <w:name w:val="Default"/>
    <w:rsid w:val="006220DC"/>
    <w:pPr>
      <w:autoSpaceDE w:val="0"/>
      <w:autoSpaceDN w:val="0"/>
      <w:adjustRightInd w:val="0"/>
    </w:pPr>
    <w:rPr>
      <w:rFonts w:ascii="Franklin Gothic Book" w:hAnsi="Franklin Gothic Book" w:cs="Franklin Gothic Book"/>
      <w:color w:val="00000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5995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292</Words>
  <Characters>1665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Empfield</dc:creator>
  <cp:keywords/>
  <dc:description/>
  <cp:lastModifiedBy>Rob Empfield</cp:lastModifiedBy>
  <cp:revision>11</cp:revision>
  <dcterms:created xsi:type="dcterms:W3CDTF">2023-10-05T20:10:00Z</dcterms:created>
  <dcterms:modified xsi:type="dcterms:W3CDTF">2023-10-24T18:58:00Z</dcterms:modified>
</cp:coreProperties>
</file>